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314A">
      <w:pPr>
        <w:pStyle w:val="ConsPlusNormal"/>
        <w:spacing w:before="200"/>
      </w:pPr>
    </w:p>
    <w:p w:rsidR="00000000" w:rsidRDefault="004A314A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000000" w:rsidRDefault="004A314A">
      <w:pPr>
        <w:pStyle w:val="ConsPlusNormal"/>
        <w:spacing w:before="200"/>
        <w:jc w:val="both"/>
      </w:pPr>
      <w:r>
        <w:t>Республики Беларусь 10 сентября 2019 г. N 5/46992</w:t>
      </w:r>
    </w:p>
    <w:p w:rsidR="00000000" w:rsidRDefault="004A31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A314A">
      <w:pPr>
        <w:pStyle w:val="ConsPlusNormal"/>
      </w:pPr>
    </w:p>
    <w:p w:rsidR="00000000" w:rsidRDefault="004A314A">
      <w:pPr>
        <w:pStyle w:val="ConsPlusTitle"/>
        <w:jc w:val="center"/>
      </w:pPr>
      <w:r>
        <w:t>ПОСТАНОВЛЕНИЕ СОВЕТА МИНИСТРОВ РЕСПУБЛИКИ БЕЛАРУСЬ</w:t>
      </w:r>
    </w:p>
    <w:p w:rsidR="00000000" w:rsidRDefault="004A314A">
      <w:pPr>
        <w:pStyle w:val="ConsPlusTitle"/>
        <w:jc w:val="center"/>
      </w:pPr>
      <w:r>
        <w:t>9 сентября 2019 г. N 606</w:t>
      </w:r>
    </w:p>
    <w:p w:rsidR="00000000" w:rsidRDefault="004A314A">
      <w:pPr>
        <w:pStyle w:val="ConsPlusTitle"/>
        <w:jc w:val="center"/>
      </w:pPr>
    </w:p>
    <w:p w:rsidR="00000000" w:rsidRDefault="004A314A">
      <w:pPr>
        <w:pStyle w:val="ConsPlusTitle"/>
        <w:jc w:val="center"/>
      </w:pPr>
      <w:r>
        <w:t>ОБ УСТАНОВЛЕНИИ КРУПНОГО РАЗМЕРА НАРКОТИЧЕСКИХ СРЕДСТВ, ПСИХОТРОПНЫХ ВЕЩЕСТВ ЛИБО ИХ ПРЕКУРСОРОВ ИЛИ АНАЛОГОВ</w:t>
      </w:r>
    </w:p>
    <w:p w:rsidR="00000000" w:rsidRDefault="004A314A">
      <w:pPr>
        <w:pStyle w:val="ConsPlusNormal"/>
      </w:pPr>
    </w:p>
    <w:p w:rsidR="00000000" w:rsidRDefault="004A314A">
      <w:pPr>
        <w:pStyle w:val="ConsPlusNormal"/>
        <w:ind w:firstLine="540"/>
        <w:jc w:val="both"/>
      </w:pPr>
      <w:r>
        <w:t>На основании части 4 примечаний к статье 327 Уголовного кодекса Республики Беларусь Совет Министров Республики Беларусь ПОСТАНОВЛЯЕТ:</w:t>
      </w:r>
    </w:p>
    <w:p w:rsidR="00000000" w:rsidRDefault="004A314A">
      <w:pPr>
        <w:pStyle w:val="ConsPlusNormal"/>
        <w:spacing w:before="200"/>
        <w:ind w:firstLine="540"/>
        <w:jc w:val="both"/>
      </w:pPr>
      <w:r>
        <w:t>1. Установи</w:t>
      </w:r>
      <w:r>
        <w:t>ть крупный размер наркотических средств, психотропных веществ и их прекурсоров согласно приложению.</w:t>
      </w:r>
    </w:p>
    <w:p w:rsidR="00000000" w:rsidRDefault="004A314A">
      <w:pPr>
        <w:pStyle w:val="ConsPlusNormal"/>
        <w:spacing w:before="200"/>
        <w:ind w:firstLine="540"/>
        <w:jc w:val="both"/>
      </w:pPr>
      <w:r>
        <w:t>2. Определить, что:</w:t>
      </w:r>
    </w:p>
    <w:p w:rsidR="00000000" w:rsidRDefault="004A314A">
      <w:pPr>
        <w:pStyle w:val="ConsPlusNormal"/>
        <w:spacing w:before="200"/>
        <w:ind w:firstLine="540"/>
        <w:jc w:val="both"/>
      </w:pPr>
      <w:r>
        <w:t>2.1. если в приложении для конкретного наркотического средства, психотропного вещества значение крупного размера не установлено, применя</w:t>
      </w:r>
      <w:r>
        <w:t>ется значение крупного размера, установленное в приложении для группы веществ, к которой относится наркотическое средство, психотропное вещество в соответствии с Республиканским перечнем наркотических средств, психотропных веществ и их прекурсоров, подлежа</w:t>
      </w:r>
      <w:r>
        <w:t>щих государственному контролю в Республике Беларусь;</w:t>
      </w:r>
    </w:p>
    <w:p w:rsidR="00000000" w:rsidRDefault="004A314A">
      <w:pPr>
        <w:pStyle w:val="ConsPlusNormal"/>
        <w:spacing w:before="200"/>
        <w:ind w:firstLine="540"/>
        <w:jc w:val="both"/>
      </w:pPr>
      <w:r>
        <w:t>2.2. при наличии в субстанции двух и более наркотических средств, психотропных веществ применяется значение крупного размера наркотического средства или психотропного вещества, для которого установлена б</w:t>
      </w:r>
      <w:r>
        <w:t>олее строгая мера государственного контроля.</w:t>
      </w:r>
    </w:p>
    <w:p w:rsidR="00000000" w:rsidRDefault="004A314A">
      <w:pPr>
        <w:pStyle w:val="ConsPlusNormal"/>
        <w:spacing w:before="200"/>
        <w:ind w:firstLine="540"/>
        <w:jc w:val="both"/>
      </w:pPr>
      <w:r>
        <w:t>Под субстанцией понимается вещество либо смесь веществ синтетического или природного происхождения, в том числе части растений, грибов;</w:t>
      </w:r>
    </w:p>
    <w:p w:rsidR="00000000" w:rsidRDefault="004A314A">
      <w:pPr>
        <w:pStyle w:val="ConsPlusNormal"/>
        <w:spacing w:before="200"/>
        <w:ind w:firstLine="540"/>
        <w:jc w:val="both"/>
      </w:pPr>
      <w:bookmarkStart w:id="0" w:name="Par19"/>
      <w:bookmarkEnd w:id="0"/>
      <w:r>
        <w:t xml:space="preserve">2.3. для готовых дозированных лекарственных средств, находящихся </w:t>
      </w:r>
      <w:r>
        <w:t>в невскрытых первичных заводских упаковках и содержащих в своем составе особо опасные наркотические средства и психотропные вещества, разрешенные к контролируемому обороту, указанные в списке 2 приложения, и (или) опасные психотропные вещества, разрешенные</w:t>
      </w:r>
      <w:r>
        <w:t xml:space="preserve"> к контролируемому обороту, указанные в списке 3 приложения, независимо от их количественного содержания (концентрации) крупным размером является количество, превышающее 90 единиц дозированной лекарственной формы.</w:t>
      </w:r>
    </w:p>
    <w:p w:rsidR="00000000" w:rsidRDefault="004A314A">
      <w:pPr>
        <w:pStyle w:val="ConsPlusNormal"/>
        <w:spacing w:before="200"/>
        <w:ind w:firstLine="540"/>
        <w:jc w:val="both"/>
      </w:pPr>
      <w:r>
        <w:t>Под единицами количества дозированных лека</w:t>
      </w:r>
      <w:r>
        <w:t>рственных форм понимаются:</w:t>
      </w:r>
    </w:p>
    <w:p w:rsidR="00000000" w:rsidRDefault="004A314A">
      <w:pPr>
        <w:pStyle w:val="ConsPlusNormal"/>
        <w:spacing w:before="200"/>
        <w:ind w:firstLine="540"/>
        <w:jc w:val="both"/>
      </w:pPr>
      <w:r>
        <w:t>таблетки, драже, капсулы, пилюли, пластыри трансдермальные, суппозитории;</w:t>
      </w:r>
    </w:p>
    <w:p w:rsidR="00000000" w:rsidRDefault="004A314A">
      <w:pPr>
        <w:pStyle w:val="ConsPlusNormal"/>
        <w:spacing w:before="200"/>
        <w:ind w:firstLine="540"/>
        <w:jc w:val="both"/>
      </w:pPr>
      <w:r>
        <w:t xml:space="preserve">однодозовые упаковки (ампулы, флаконы, пакеты-саше, шприц-тюбики, шприц-ампулы, картриджи), содержащие лекарственные средства в твердой, мягкой или жидкой </w:t>
      </w:r>
      <w:r>
        <w:t>лекарственной форме;</w:t>
      </w:r>
    </w:p>
    <w:p w:rsidR="00000000" w:rsidRDefault="004A314A">
      <w:pPr>
        <w:pStyle w:val="ConsPlusNormal"/>
        <w:spacing w:before="200"/>
        <w:ind w:firstLine="540"/>
        <w:jc w:val="both"/>
      </w:pPr>
      <w:r>
        <w:t>2.4. размер наркотических средств, психотропных веществ (за исключением лекарственных средств в определенных лекарственных формах, указанных в подпункте 2.3 настоящего пункта) определяется по общей массе субстанции, в состав которой он</w:t>
      </w:r>
      <w:r>
        <w:t>и входят, независимо от их количественного содержания (концентрации), из которых для:</w:t>
      </w:r>
    </w:p>
    <w:p w:rsidR="00000000" w:rsidRDefault="004A314A">
      <w:pPr>
        <w:pStyle w:val="ConsPlusNormal"/>
        <w:spacing w:before="200"/>
        <w:ind w:firstLine="540"/>
        <w:jc w:val="both"/>
      </w:pPr>
      <w:r>
        <w:t>наркотических средств, психотропных веществ растительного происхождения (за исключением гашиша) и субстанций растительного происхождения (части растений, грибов), содержа</w:t>
      </w:r>
      <w:r>
        <w:t>щих в своем составе наркотические средства, психотропные вещества, размер определяется после их высушивания до постоянной массы при температуре 110 - 115 °C;</w:t>
      </w:r>
    </w:p>
    <w:p w:rsidR="00000000" w:rsidRDefault="004A314A">
      <w:pPr>
        <w:pStyle w:val="ConsPlusNormal"/>
        <w:spacing w:before="200"/>
        <w:ind w:firstLine="540"/>
        <w:jc w:val="both"/>
      </w:pPr>
      <w:r>
        <w:t>оценки размера наркотических средств, психотропных веществ растительного происхождения, изымавшихс</w:t>
      </w:r>
      <w:r>
        <w:t>я из незаконного оборота до вступления в силу настоящего постановления, масса субстанции, высушенной до постоянной массы при температуре 110 - 115 °C, рассчитывается по разности исходной массы субстанции и массы содержащейся в ней воды. При этом масса соде</w:t>
      </w:r>
      <w:r>
        <w:t xml:space="preserve">ржащейся в субстанции воды </w:t>
      </w:r>
      <w:r>
        <w:lastRenderedPageBreak/>
        <w:t>определяется как произведение исходной массы субстанции на ее влажность (выраженную в процентах), разделенное на 100;</w:t>
      </w:r>
    </w:p>
    <w:p w:rsidR="00000000" w:rsidRDefault="004A314A">
      <w:pPr>
        <w:pStyle w:val="ConsPlusNormal"/>
        <w:spacing w:before="200"/>
        <w:ind w:firstLine="540"/>
        <w:jc w:val="both"/>
      </w:pPr>
      <w:r>
        <w:t>субстанций в мазеобразном и жидком состоянии (за исключением субстанций, изготовленных с использованием молочной продукции, и субстанций, содержащих в своем составе щелочной компонент) размер определяется после их высушивания до постоянной массы при темпер</w:t>
      </w:r>
      <w:r>
        <w:t>атуре 70 - 115 °C;</w:t>
      </w:r>
    </w:p>
    <w:p w:rsidR="00000000" w:rsidRDefault="004A314A">
      <w:pPr>
        <w:pStyle w:val="ConsPlusNormal"/>
        <w:spacing w:before="200"/>
        <w:ind w:firstLine="540"/>
        <w:jc w:val="both"/>
      </w:pPr>
      <w:r>
        <w:t>лекарственных средств в лекарственной форме сиропа, содержащих в своем составе особо опасные наркотические средства и психотропные вещества, разрешенные к контролируемому обороту, указанные в списке 2 приложения, и (или) опасные психотро</w:t>
      </w:r>
      <w:r>
        <w:t>пные вещества, разрешенные к контролируемому обороту, указанные в списке 3 приложения, а также для субстанций в жидком состоянии, изготовленных с использованием молочной продукции, и субстанций, содержащих в своем составе щелочной компонент, размер определ</w:t>
      </w:r>
      <w:r>
        <w:t>яется по массе их экстракта (извлечения), полученного с использованием воды и (или) органических растворителей, высушенного до постоянной массы при температуре 70 - 115 °C;</w:t>
      </w:r>
    </w:p>
    <w:p w:rsidR="00000000" w:rsidRDefault="004A314A">
      <w:pPr>
        <w:pStyle w:val="ConsPlusNormal"/>
        <w:spacing w:before="200"/>
        <w:ind w:firstLine="540"/>
        <w:jc w:val="both"/>
      </w:pPr>
      <w:r>
        <w:t>субстанций, подготовленных для употребления путем нанесения на бумажную либо иную о</w:t>
      </w:r>
      <w:r>
        <w:t>снову (кроме растительной), не предназначенную для непосредственного употребления, размер определяется по массе их экстракта (извлечения), полученного с использованием воды и (или) органических растворителей, высушенного до постоянной массы при температуре</w:t>
      </w:r>
      <w:r>
        <w:t xml:space="preserve"> 70 - 115 °C;</w:t>
      </w:r>
    </w:p>
    <w:p w:rsidR="00000000" w:rsidRDefault="004A314A">
      <w:pPr>
        <w:pStyle w:val="ConsPlusNormal"/>
        <w:spacing w:before="200"/>
        <w:ind w:firstLine="540"/>
        <w:jc w:val="both"/>
      </w:pPr>
      <w:r>
        <w:t>субстанций, подготовленных для инъекционного введения и содержащих в своем составе примесь биологического материала (кровь), размер определяется по массе их экстракта (извлечения), полученного с использованием воды и (или) органических раство</w:t>
      </w:r>
      <w:r>
        <w:t>рителей, высушенного до постоянной массы при температуре 70 - 115 °C;</w:t>
      </w:r>
    </w:p>
    <w:p w:rsidR="00000000" w:rsidRDefault="004A314A">
      <w:pPr>
        <w:pStyle w:val="ConsPlusNormal"/>
        <w:spacing w:before="200"/>
        <w:ind w:firstLine="540"/>
        <w:jc w:val="both"/>
      </w:pPr>
      <w:bookmarkStart w:id="1" w:name="Par30"/>
      <w:bookmarkEnd w:id="1"/>
      <w:r>
        <w:t>2.5. при экстракции и (или) высушивании субстанций, находящихся в жидком состоянии, в целях обеспечения наиболее полного извлечения и минимизации естественной убыли содержащихс</w:t>
      </w:r>
      <w:r>
        <w:t>я в них наркотических средств, психотропных веществ допускается использование щелочей (оснований) и кислот;</w:t>
      </w:r>
    </w:p>
    <w:p w:rsidR="00000000" w:rsidRDefault="004A314A">
      <w:pPr>
        <w:pStyle w:val="ConsPlusNormal"/>
        <w:spacing w:before="200"/>
        <w:ind w:firstLine="540"/>
        <w:jc w:val="both"/>
      </w:pPr>
      <w:bookmarkStart w:id="2" w:name="Par31"/>
      <w:bookmarkEnd w:id="2"/>
      <w:r>
        <w:t>2.6. допускается определение размера наркотических средств, психотропных веществ расчетным методом на основании результатов, полученных дл</w:t>
      </w:r>
      <w:r>
        <w:t>я представительной (репрезентативной) пробы соответствующей субстанции;</w:t>
      </w:r>
    </w:p>
    <w:p w:rsidR="00000000" w:rsidRDefault="004A314A">
      <w:pPr>
        <w:pStyle w:val="ConsPlusNormal"/>
        <w:spacing w:before="200"/>
        <w:ind w:firstLine="540"/>
        <w:jc w:val="both"/>
      </w:pPr>
      <w:r>
        <w:t>2.7. решение о необходимости использования приемов и методов, указанных в подпунктах 2.5 и 2.6 настоящего пункта, принимается лицом, обладающим специальными познаниями в области исслед</w:t>
      </w:r>
      <w:r>
        <w:t>ования наркотических средств, психотропных веществ, их прекурсоров и аналогов, в процессе проведения соответствующей экспертизы исходя из свойств и характеристик исследуемого объекта;</w:t>
      </w:r>
    </w:p>
    <w:p w:rsidR="00000000" w:rsidRDefault="004A314A">
      <w:pPr>
        <w:pStyle w:val="ConsPlusNormal"/>
        <w:spacing w:before="200"/>
        <w:ind w:firstLine="540"/>
        <w:jc w:val="both"/>
      </w:pPr>
      <w:r>
        <w:t>2.8. крупные размеры аналогов, изомеров, простых и сложных эфиров, солей</w:t>
      </w:r>
      <w:r>
        <w:t xml:space="preserve"> (включая соли изомеров, простых и сложных эфиров) наркотических средств, психотропных веществ и порядок их определения соответствуют крупным размерам и порядку их определения, установленным настоящим постановлением для наркотических средств, психотропных </w:t>
      </w:r>
      <w:r>
        <w:t>веществ, аналогами, изомерами, простыми и сложными эфирами, солями (включая соли изомеров, простых и сложных эфиров) которых они являются.</w:t>
      </w:r>
    </w:p>
    <w:p w:rsidR="00000000" w:rsidRDefault="004A314A">
      <w:pPr>
        <w:pStyle w:val="ConsPlusNormal"/>
        <w:spacing w:before="200"/>
        <w:ind w:firstLine="540"/>
        <w:jc w:val="both"/>
      </w:pPr>
      <w:r>
        <w:t>3. Признать утратившими силу:</w:t>
      </w:r>
    </w:p>
    <w:p w:rsidR="00000000" w:rsidRDefault="004A314A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24 ноября 2000 г. N 1785 "Об утве</w:t>
      </w:r>
      <w:r>
        <w:t>рждении Перечня наркотических средств, психотропных веществ, их аналогов, обнаруживаемых в незаконном обороте, с их количественными оценками";</w:t>
      </w:r>
    </w:p>
    <w:p w:rsidR="00000000" w:rsidRDefault="004A314A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31 марта 2011 г. N 419 "О внесении изменений и дополнений в</w:t>
      </w:r>
      <w:r>
        <w:t xml:space="preserve"> Перечень наркотических средств и психотропных веществ, обнаруживаемых в незаконном обороте, с их количественными оценками";</w:t>
      </w:r>
    </w:p>
    <w:p w:rsidR="00000000" w:rsidRDefault="004A314A">
      <w:pPr>
        <w:pStyle w:val="ConsPlusNormal"/>
        <w:spacing w:before="200"/>
        <w:ind w:firstLine="540"/>
        <w:jc w:val="both"/>
      </w:pPr>
      <w:r>
        <w:t>подпункт 1.1 пункта 1 постановления Совета Министров Республики Беларусь от 18 октября 2012 г. N 947 "Об изменении и признании утра</w:t>
      </w:r>
      <w:r>
        <w:t>тившими силу некоторых постановлений Правительства Республики Беларусь".</w:t>
      </w:r>
    </w:p>
    <w:p w:rsidR="00000000" w:rsidRDefault="004A314A">
      <w:pPr>
        <w:pStyle w:val="ConsPlusNormal"/>
        <w:spacing w:before="200"/>
        <w:ind w:firstLine="540"/>
        <w:jc w:val="both"/>
      </w:pPr>
      <w:r>
        <w:t>4. Настоящее постановление вступает в силу после его официального опубликования.</w:t>
      </w:r>
    </w:p>
    <w:p w:rsidR="00000000" w:rsidRDefault="004A314A">
      <w:pPr>
        <w:pStyle w:val="ConsPlusNormal"/>
        <w:ind w:firstLine="540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4A314A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5103" w:type="dxa"/>
          </w:tcPr>
          <w:p w:rsidR="00000000" w:rsidRDefault="004A314A">
            <w:pPr>
              <w:pStyle w:val="ConsPlusNormal"/>
              <w:jc w:val="right"/>
            </w:pPr>
            <w:r>
              <w:t>С.Румас</w:t>
            </w:r>
          </w:p>
        </w:tc>
      </w:tr>
    </w:tbl>
    <w:p w:rsidR="00000000" w:rsidRDefault="004A314A">
      <w:pPr>
        <w:pStyle w:val="ConsPlusNormal"/>
        <w:ind w:firstLine="540"/>
        <w:jc w:val="both"/>
      </w:pPr>
    </w:p>
    <w:p w:rsidR="00000000" w:rsidRDefault="004A314A">
      <w:pPr>
        <w:pStyle w:val="ConsPlusNormal"/>
        <w:ind w:firstLine="540"/>
        <w:jc w:val="both"/>
      </w:pPr>
    </w:p>
    <w:p w:rsidR="00000000" w:rsidRDefault="004A314A">
      <w:pPr>
        <w:pStyle w:val="ConsPlusNormal"/>
        <w:ind w:firstLine="540"/>
        <w:jc w:val="both"/>
      </w:pPr>
    </w:p>
    <w:p w:rsidR="00000000" w:rsidRDefault="004A314A">
      <w:pPr>
        <w:pStyle w:val="ConsPlusNormal"/>
        <w:ind w:firstLine="540"/>
        <w:jc w:val="both"/>
      </w:pPr>
    </w:p>
    <w:p w:rsidR="00000000" w:rsidRDefault="004A314A">
      <w:pPr>
        <w:pStyle w:val="ConsPlusNormal"/>
        <w:ind w:firstLine="540"/>
        <w:jc w:val="both"/>
      </w:pPr>
    </w:p>
    <w:p w:rsidR="00000000" w:rsidRDefault="004A314A">
      <w:pPr>
        <w:pStyle w:val="ConsPlusNormal"/>
        <w:jc w:val="right"/>
        <w:outlineLvl w:val="0"/>
      </w:pPr>
      <w:r>
        <w:t>Приложение</w:t>
      </w:r>
    </w:p>
    <w:p w:rsidR="00000000" w:rsidRDefault="004A314A">
      <w:pPr>
        <w:pStyle w:val="ConsPlusNormal"/>
        <w:jc w:val="right"/>
      </w:pPr>
      <w:r>
        <w:t>к постановлению</w:t>
      </w:r>
    </w:p>
    <w:p w:rsidR="00000000" w:rsidRDefault="004A314A">
      <w:pPr>
        <w:pStyle w:val="ConsPlusNormal"/>
        <w:jc w:val="right"/>
      </w:pPr>
      <w:r>
        <w:t>Совета Министров</w:t>
      </w:r>
    </w:p>
    <w:p w:rsidR="00000000" w:rsidRDefault="004A314A">
      <w:pPr>
        <w:pStyle w:val="ConsPlusNormal"/>
        <w:jc w:val="right"/>
      </w:pPr>
      <w:r>
        <w:t>Республики Беларусь</w:t>
      </w:r>
    </w:p>
    <w:p w:rsidR="00000000" w:rsidRDefault="004A314A">
      <w:pPr>
        <w:pStyle w:val="ConsPlusNormal"/>
        <w:jc w:val="right"/>
      </w:pPr>
      <w:r>
        <w:t>09.09.2019 N 606</w:t>
      </w:r>
    </w:p>
    <w:p w:rsidR="00000000" w:rsidRDefault="004A314A">
      <w:pPr>
        <w:pStyle w:val="ConsPlusNormal"/>
      </w:pPr>
    </w:p>
    <w:p w:rsidR="00000000" w:rsidRDefault="004A314A">
      <w:pPr>
        <w:pStyle w:val="ConsPlusTitle"/>
        <w:jc w:val="center"/>
      </w:pPr>
      <w:bookmarkStart w:id="3" w:name="Par52"/>
      <w:bookmarkEnd w:id="3"/>
      <w:r>
        <w:t>КРУПНЫЙ РАЗМЕР</w:t>
      </w:r>
    </w:p>
    <w:p w:rsidR="00000000" w:rsidRDefault="004A314A">
      <w:pPr>
        <w:pStyle w:val="ConsPlusTitle"/>
        <w:jc w:val="center"/>
      </w:pPr>
      <w:r>
        <w:t>НАРКОТИЧЕСКИХ СРЕДСТВ, ПСИХОТРОПНЫХ ВЕЩЕСТВ И ИХ ПРЕКУРСОРОВ</w:t>
      </w:r>
    </w:p>
    <w:p w:rsidR="00000000" w:rsidRDefault="004A314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1530"/>
        <w:gridCol w:w="4988"/>
        <w:gridCol w:w="1530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14A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14A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14A">
            <w:pPr>
              <w:pStyle w:val="ConsPlusNormal"/>
              <w:jc w:val="center"/>
            </w:pPr>
            <w:r>
              <w:t>Наименование наркотических средств, психотропных веществ, их прекурсоров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A314A">
            <w:pPr>
              <w:pStyle w:val="ConsPlusNormal"/>
              <w:jc w:val="center"/>
            </w:pPr>
            <w:r>
              <w:t>Крупный размер более, граммов</w:t>
            </w:r>
          </w:p>
        </w:tc>
      </w:tr>
      <w:tr w:rsidR="00000000">
        <w:tc>
          <w:tcPr>
            <w:tcW w:w="9068" w:type="dxa"/>
            <w:gridSpan w:val="4"/>
            <w:tcBorders>
              <w:top w:val="single" w:sz="4" w:space="0" w:color="auto"/>
            </w:tcBorders>
          </w:tcPr>
          <w:p w:rsidR="00000000" w:rsidRDefault="004A314A">
            <w:pPr>
              <w:pStyle w:val="ConsPlusNormal"/>
              <w:jc w:val="center"/>
              <w:outlineLvl w:val="1"/>
            </w:pPr>
            <w:r>
              <w:t>Список 1. Особо опасные наркотические средства и психотропные вещества, не используемые в медицинских целях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Наркотические средства, не включенные в группы с базовыми структурами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ind w:left="283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AH-7921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MT-45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W-15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W-18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0,05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7-Ацетоксимитрагинин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Безитрамид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1.1.Н01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Морфинаны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Ацеторфин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0,005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Дигидроэторфин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0,005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Эторфин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0,01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1.1.Н02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7,8-Дидегидроморфинаны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Героин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1.1.Н03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6,7-Дидегидроморфинаны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1.1.Н04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Тетрадегидроморфинаны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1.1.Н05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Фенилпиперидины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Анилэридин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0,05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Бензетидин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0,25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Дифеноксилат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Дифеноксин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Кетобемидон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1.1.Н06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Метадолы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1.1.Н07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Амидоны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Дипипанон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0,05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1.1.Н08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Фентанилы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0,05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Ацетилфентанил (дезметилфентанил)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1.1.Н09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Тиамбутены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1.1.Н10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Бензазоцины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10,0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1.1.Н11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Бензимидазоалкиламины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0,01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Клонитазен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0,001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1.1.Н12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Тропаны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530" w:type="dxa"/>
            <w:vMerge w:val="restart"/>
          </w:tcPr>
          <w:p w:rsidR="00000000" w:rsidRDefault="004A314A">
            <w:pPr>
              <w:pStyle w:val="ConsPlusNormal"/>
              <w:jc w:val="center"/>
            </w:pPr>
            <w:r>
              <w:t>1.1.Н13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Морамиды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1530" w:type="dxa"/>
            <w:vMerge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530" w:type="dxa"/>
            <w:vMerge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Диоксафетил бутират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1.1.Н14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Бензамидоциклогексиламины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Психотропные вещества, не включенные в группы с базовыми структурами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Аминептин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25,0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Гармалин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10,0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Гармин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10,0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Сальвинорин А (дивинорин А)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0,25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Тетрагидроканнабинол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5,0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1.2.П01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Фенилалкиламины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APDB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lastRenderedPageBreak/>
              <w:t>43.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2C-B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2C-B-NBOMe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0,025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2C-C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2C-C-NBOMe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0,05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2C-E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0,05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2C-I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2C-I-NBOMe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0,025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2C-P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2C-T-7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4-MTA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TMA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Аллилэскалин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Амфетамин (фенамин)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Броламфетамин (ДОБ, DOB)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rPr>
                <w:i/>
                <w:iCs/>
              </w:rPr>
              <w:t>N</w:t>
            </w:r>
            <w:r>
              <w:t>-Гидрокси-МДА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Дексамфетамин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rPr>
                <w:i/>
                <w:iCs/>
              </w:rPr>
              <w:t>N,N</w:t>
            </w:r>
            <w:r>
              <w:t>-Диметиламфетамин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ДМА (2,5-DMA)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ДОМ (СТП, DOM, STP)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ДОХ (DOC)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0,25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ДОЭТ (DOET)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Катин [(+)-норпсевдоэфедрин]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Левамфетамин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Левометамфетамин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МДМА (MDMA)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Мескалин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5,0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Метамфетамин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Метамфетамина рацемат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rPr>
                <w:i/>
                <w:iCs/>
              </w:rPr>
              <w:t>пара</w:t>
            </w:r>
            <w:r>
              <w:t>-Метиламфетамин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rPr>
                <w:i/>
                <w:iCs/>
              </w:rPr>
              <w:t>пара</w:t>
            </w:r>
            <w:r>
              <w:t>-Метилметамфетамин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rPr>
                <w:i/>
                <w:iCs/>
              </w:rPr>
              <w:t>N</w:t>
            </w:r>
            <w:r>
              <w:t>-Метилэфедрин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5,0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rPr>
                <w:i/>
                <w:iCs/>
              </w:rPr>
              <w:t>пара</w:t>
            </w:r>
            <w:r>
              <w:t>-Метилэфедрин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5,0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lastRenderedPageBreak/>
              <w:t>75.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rPr>
                <w:i/>
                <w:iCs/>
              </w:rPr>
              <w:t>пара</w:t>
            </w:r>
            <w:r>
              <w:t>-Метоксиамфетамин (ПМА, PMA)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rPr>
                <w:i/>
                <w:iCs/>
              </w:rPr>
              <w:t>пара</w:t>
            </w:r>
            <w:r>
              <w:t>-Метоксиметамфетамин (PMMA)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ММДА (MMDA)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Тенамфетамин (МДА, MDA)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Фенетиллин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Фторамфетамин (FA)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Фторметамфетамин (FMA)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Хелиамин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10,0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Этиламфетамин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rPr>
                <w:i/>
                <w:iCs/>
              </w:rPr>
              <w:t>N</w:t>
            </w:r>
            <w:r>
              <w:t>-Этил-МДА (MDE)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Этилфенидат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1.2.П02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Тиенилалкиламины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1.2.П03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Фенилциклогексиламины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1.2.П04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Тиенилциклогексиламины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1.2.П05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Триптамины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AMT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5-HO-NMT (норбуфотенин)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5-MeO-AMT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0,25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5-MeO-DET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0,25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Псилоцибин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0,1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Псилоцин (4-HO-DMT)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0,1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Этриптамин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1.2.П06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Фенациламины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MDPV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rPr>
                <w:i/>
                <w:iCs/>
              </w:rPr>
              <w:t>альфа</w:t>
            </w:r>
            <w:r>
              <w:t>-PVP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Катинон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Нафирон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1.2.П07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Тиеноациламины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1.2.П08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Аминорексы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1.2.П09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Бензилпиперазины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5,0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lastRenderedPageBreak/>
              <w:t>105.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1.2.П10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Фенилпиперазины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5,0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1.2.П11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Квалоны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1.2.П16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Лизергамиды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0,005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1.2.ПК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Синтетические каннабиноиды, не включенные в группы с базовыми структурами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Парагексил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5,0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Субстанции растительного происхождения, содержащие в своем составе вещества данной группы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10,0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1.2.ПК1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Синтетические каннабиноиды - 3-карбонилиндолы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Субстанции растительного происхождения, содержащие в своем составе вещества данной группы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10,0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1.2.ПК2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Синтетические каннабиноиды - 3-карбонилиндазолы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Субстанции растительного происхождения, содержащие в своем составе вещества данной группы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10,0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1.2.ПК3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Синтетические каннабиноиды - 2-карбонилбензимидазолы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Субстанции растительного происхождения, содержащие в своем составе вещества данной группы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10,0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1.2.ПК4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Синтетические каннабиноиды - 3-карбонилазаиндолы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Субстанции растительного происхождения, содержащие в своем составе веще</w:t>
            </w:r>
            <w:r>
              <w:t>ства данной группы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10,0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1.2.ПК5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Синтетические каннабиноиды - 3-карбонилкарбазолы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Субстанции растительного происхождения, содержащие в своем составе вещества данной группы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10,0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1.2.ПК6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 xml:space="preserve">Синтетические каннабиноиды </w:t>
            </w:r>
            <w:r>
              <w:rPr>
                <w:i/>
                <w:iCs/>
              </w:rPr>
              <w:t xml:space="preserve">- </w:t>
            </w:r>
            <w:r>
              <w:rPr>
                <w:i/>
                <w:iCs/>
              </w:rPr>
              <w:lastRenderedPageBreak/>
              <w:t>гамма</w:t>
            </w:r>
            <w:r>
              <w:t>-карболиноны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lastRenderedPageBreak/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Субстанции растительного происхождения, содержащие в своем составе вещества данной группы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10,0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Наркотические средства растительного происхождения: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Ацетилированный опий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5,0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Кокаиновый лист (лист кока)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250,0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Кокаиновый куст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5 000,0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Экстракционный опий (экстракт маковой соломы)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10,0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Психотропные вещества растительного происхождения: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Кат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1 000,0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Кактусы, содержащие мескалин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30,0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Грибы, содержащие псилоцин и (или) псилоцибин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30,0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Трава эфедры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30,0</w:t>
            </w:r>
          </w:p>
        </w:tc>
      </w:tr>
      <w:tr w:rsidR="00000000">
        <w:tc>
          <w:tcPr>
            <w:tcW w:w="9068" w:type="dxa"/>
            <w:gridSpan w:val="4"/>
          </w:tcPr>
          <w:p w:rsidR="00000000" w:rsidRDefault="004A314A">
            <w:pPr>
              <w:pStyle w:val="ConsPlusNormal"/>
              <w:jc w:val="center"/>
              <w:outlineLvl w:val="1"/>
            </w:pPr>
            <w:bookmarkStart w:id="4" w:name="Par662"/>
            <w:bookmarkEnd w:id="4"/>
            <w:r>
              <w:t>Список 2. Особо опасные наркотические средства и психотропные вещества, разрешенные к контролируемому обороту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Наркотические средства, не включенные в группы с базовыми структурами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Пиритрамид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2.1.Н01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Морфинаны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Бупренорфин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2.1.Н02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7,8-Дидегидроморфинаны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5,0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2.1.Н04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Тетрадегидроморфинаны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5,0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2.1.Н05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Фенилпиперидины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Тримеперидин (промедол)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2.1.Н07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Амидоны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lastRenderedPageBreak/>
              <w:t>140.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Метадон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2.1.Н08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Фентанилы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0,05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2.1.Н10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Бензазоцины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2.1.Н12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Тропаны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2.1.Н13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Морамиды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Декстроморамид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0,05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Психотропные вещества, не включенные в группы с базовыми структурами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10,0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2.2.П01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Фенилалкиламины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Метилфенидат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2.2.П03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Фенилциклогексиламины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5,0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2.2.П06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Фенациламины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2.2.П12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Барбитураты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5,0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2.2.П13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2,3-Дигидробензодиазепины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9068" w:type="dxa"/>
            <w:gridSpan w:val="4"/>
          </w:tcPr>
          <w:p w:rsidR="00000000" w:rsidRDefault="004A314A">
            <w:pPr>
              <w:pStyle w:val="ConsPlusNormal"/>
              <w:jc w:val="center"/>
              <w:outlineLvl w:val="1"/>
            </w:pPr>
            <w:bookmarkStart w:id="5" w:name="Par775"/>
            <w:bookmarkEnd w:id="5"/>
            <w:r>
              <w:t>Список 3. Опасные психотропные вещества, разрешенные к контролируемому обороту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Психотропные вещества, не включенные в группы с базовыми структурами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10,0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ГОМК и ее соли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50,0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Клонидин (клофелин)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15,0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Мепробамат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100,0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Этинамат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50,0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Этхлорвинол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50,0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3.Н01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Морфинаны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Декстрометорфан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10,0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3.П01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Фенилалкиламины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5,0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Псевдоэфедрин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100,0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Эфедрин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50,0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3.П06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Фенациламины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lastRenderedPageBreak/>
              <w:t>165.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3.П08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Аминорексы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5,0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3.П12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Барбитураты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50,0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исключение: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  <w:ind w:left="283"/>
            </w:pPr>
            <w:r>
              <w:t>Фенобарбитал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100,0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3.П13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2,3-Дигидробензодиазепины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10,0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3.П14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2,3-Дигидротиенодиазепины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10,0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3.П15</w:t>
            </w: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Тетрагидробензодиазепины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10,0</w:t>
            </w:r>
          </w:p>
        </w:tc>
      </w:tr>
      <w:tr w:rsidR="00000000">
        <w:tc>
          <w:tcPr>
            <w:tcW w:w="9068" w:type="dxa"/>
            <w:gridSpan w:val="4"/>
          </w:tcPr>
          <w:p w:rsidR="00000000" w:rsidRDefault="004A314A">
            <w:pPr>
              <w:pStyle w:val="ConsPlusNormal"/>
              <w:jc w:val="center"/>
              <w:outlineLvl w:val="1"/>
            </w:pPr>
            <w:r>
              <w:t>Список 4. Прекурсоры наркотических средств, психотропных веществ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ACBM(N)-H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BK-4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IK-4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TMCP-H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-Ацетилантраниловая кислота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rPr>
                <w:i/>
                <w:iCs/>
              </w:rPr>
              <w:t>альфа</w:t>
            </w:r>
            <w:r>
              <w:t>-Ацетилфенилацетонитрил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1-Бензил-3-метил-4-пиперидинон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1-Бром-2-фенилэтан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rPr>
                <w:i/>
                <w:iCs/>
              </w:rPr>
              <w:t>альфа</w:t>
            </w:r>
            <w:r>
              <w:t>-Бромвалерофенон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Бутиролактон и его изомеры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50,0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1-Диметиламино-2-пропанол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3,0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1-Диметиламино-2-хлорпропан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3,0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2-Диметиламино-1-хлорпропан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3,0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Изосафрол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Лизергиновая кислота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0,005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1-(3,4-Метилендиоксифенил)-2-нитропроп-1-ен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3,4-Метилендиоксифенил-2-пропанон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4-Метилпропиофенон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1-(4-Метилфенил)-2-нитропропен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1-(4-Метилфенил)пропан-2-он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3-Метил-1-фенэтил-4-пиперидинон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-(3-Метил-4-пиперидинил)анилин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rPr>
                <w:i/>
                <w:iCs/>
              </w:rPr>
              <w:t>N</w:t>
            </w:r>
            <w:r>
              <w:t>-(3-Метил-4-пиперидинил)пропионанилид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4-Метоксибензилметилкетон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lastRenderedPageBreak/>
              <w:t>195.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3-(1-Нафтоил)индол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 xml:space="preserve">2-Нитро-1-(4-фторфенил)пропен и его </w:t>
            </w:r>
            <w:r>
              <w:rPr>
                <w:i/>
                <w:iCs/>
              </w:rPr>
              <w:t>мета-</w:t>
            </w:r>
            <w:r>
              <w:t xml:space="preserve"> и </w:t>
            </w:r>
            <w:r>
              <w:rPr>
                <w:i/>
                <w:iCs/>
              </w:rPr>
              <w:t>орто</w:t>
            </w:r>
            <w:r>
              <w:t>-изомеры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ПМК глицидат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ПМК глицидная кислота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Сафрол, в том числе в виде сассафрасового масла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rPr>
                <w:i/>
                <w:iCs/>
              </w:rPr>
              <w:t>альфа</w:t>
            </w:r>
            <w:r>
              <w:t>-Фенилацетоацетамид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1-Фенил-2-нитропропен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1-Фенил-2-пропанон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1-(2-Фенилэтил)-4-анилинопиперидин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2-(1-Фенилэтил)-3-метоксикарбонил-4-пиперидон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1-Фенэтил-4-пиперидон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1-Хлор-2-фенилэтан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1-(1-Циклогексен-1-ил)пиперидин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1,5</w:t>
            </w:r>
          </w:p>
        </w:tc>
      </w:tr>
      <w:tr w:rsidR="00000000">
        <w:tc>
          <w:tcPr>
            <w:tcW w:w="9068" w:type="dxa"/>
            <w:gridSpan w:val="4"/>
          </w:tcPr>
          <w:p w:rsidR="00000000" w:rsidRDefault="004A314A">
            <w:pPr>
              <w:pStyle w:val="ConsPlusNormal"/>
              <w:jc w:val="center"/>
              <w:outlineLvl w:val="1"/>
            </w:pPr>
            <w:r>
              <w:t>Список 5. Опасные наркотические средства, не используемые в медицинских целях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Гашиш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25,0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Лист Шалфея предсказателей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30,0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Маковая солома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400,0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Марихуана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80,0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Масло каннабиса (гашишное масло)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10,0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Опий, в том числе медицинский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25,0</w:t>
            </w:r>
          </w:p>
        </w:tc>
      </w:tr>
      <w:tr w:rsidR="00000000">
        <w:tc>
          <w:tcPr>
            <w:tcW w:w="1020" w:type="dxa"/>
          </w:tcPr>
          <w:p w:rsidR="00000000" w:rsidRDefault="004A314A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</w:tcPr>
          <w:p w:rsidR="00000000" w:rsidRDefault="004A314A">
            <w:pPr>
              <w:pStyle w:val="ConsPlusNormal"/>
            </w:pPr>
            <w:r>
              <w:t>Семена Розы гавайской</w:t>
            </w:r>
          </w:p>
        </w:tc>
        <w:tc>
          <w:tcPr>
            <w:tcW w:w="1530" w:type="dxa"/>
          </w:tcPr>
          <w:p w:rsidR="00000000" w:rsidRDefault="004A314A">
            <w:pPr>
              <w:pStyle w:val="ConsPlusNormal"/>
              <w:jc w:val="center"/>
            </w:pPr>
            <w:r>
              <w:t>30,0</w:t>
            </w: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4A314A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00000" w:rsidRDefault="004A314A">
            <w:pPr>
              <w:pStyle w:val="ConsPlusNormal"/>
            </w:pPr>
          </w:p>
        </w:tc>
        <w:tc>
          <w:tcPr>
            <w:tcW w:w="4988" w:type="dxa"/>
            <w:tcBorders>
              <w:bottom w:val="single" w:sz="4" w:space="0" w:color="auto"/>
            </w:tcBorders>
          </w:tcPr>
          <w:p w:rsidR="00000000" w:rsidRDefault="004A314A">
            <w:pPr>
              <w:pStyle w:val="ConsPlusNormal"/>
            </w:pPr>
            <w:r>
              <w:t>Цветки и листья Лотоса голубого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00000" w:rsidRDefault="004A314A">
            <w:pPr>
              <w:pStyle w:val="ConsPlusNormal"/>
              <w:jc w:val="center"/>
            </w:pPr>
            <w:r>
              <w:t>30,0</w:t>
            </w:r>
          </w:p>
        </w:tc>
      </w:tr>
    </w:tbl>
    <w:p w:rsidR="00000000" w:rsidRDefault="004A314A">
      <w:pPr>
        <w:pStyle w:val="ConsPlusNormal"/>
        <w:ind w:firstLine="540"/>
        <w:jc w:val="both"/>
      </w:pPr>
    </w:p>
    <w:p w:rsidR="00000000" w:rsidRDefault="004A314A">
      <w:pPr>
        <w:pStyle w:val="ConsPlusNormal"/>
        <w:ind w:firstLine="540"/>
        <w:jc w:val="both"/>
      </w:pPr>
    </w:p>
    <w:p w:rsidR="00000000" w:rsidRDefault="004A31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314A" w:rsidRDefault="004A314A">
      <w:pPr>
        <w:pStyle w:val="ConsPlusNormal"/>
        <w:rPr>
          <w:sz w:val="16"/>
          <w:szCs w:val="16"/>
        </w:rPr>
      </w:pPr>
    </w:p>
    <w:sectPr w:rsidR="004A314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7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BB7011"/>
    <w:rsid w:val="004A314A"/>
    <w:rsid w:val="00BB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2368</Words>
  <Characters>13503</Characters>
  <Application>Microsoft Office Word</Application>
  <DocSecurity>2</DocSecurity>
  <Lines>112</Lines>
  <Paragraphs>31</Paragraphs>
  <ScaleCrop>false</ScaleCrop>
  <Company>КонсультантПлюс Версия 4020.00.55</Company>
  <LinksUpToDate>false</LinksUpToDate>
  <CharactersWithSpaces>15840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GUNIPTL328</dc:creator>
  <cp:lastModifiedBy>GUNIPTL328</cp:lastModifiedBy>
  <cp:revision>2</cp:revision>
  <dcterms:created xsi:type="dcterms:W3CDTF">2022-11-24T07:59:00Z</dcterms:created>
  <dcterms:modified xsi:type="dcterms:W3CDTF">2022-11-24T07:59:00Z</dcterms:modified>
</cp:coreProperties>
</file>